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级毕业生需到图书馆办离校手续的通知</w:t>
      </w:r>
      <w:r>
        <w:rPr>
          <w:rFonts w:hint="eastAsia"/>
          <w:b/>
          <w:bCs/>
          <w:sz w:val="36"/>
          <w:szCs w:val="36"/>
          <w:lang w:val="en-US" w:eastAsia="zh-CN"/>
        </w:rPr>
        <w:br w:type="textWrapping"/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据</w:t>
      </w:r>
      <w:r>
        <w:rPr>
          <w:rFonts w:hint="eastAsia"/>
          <w:b/>
          <w:bCs/>
          <w:sz w:val="28"/>
          <w:szCs w:val="28"/>
          <w:lang w:val="en-US" w:eastAsia="zh-CN"/>
        </w:rPr>
        <w:t>桂培贤院办【2020】19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号文件中，学校对毕业生离校手续的办理流程安排，则2017级毕业生需在</w:t>
      </w:r>
      <w:r>
        <w:rPr>
          <w:rFonts w:hint="eastAsia"/>
          <w:b/>
          <w:bCs/>
          <w:sz w:val="32"/>
          <w:szCs w:val="32"/>
          <w:lang w:val="en-US" w:eastAsia="zh-CN"/>
        </w:rPr>
        <w:t>2020年6月28日、29日，7月1日、2日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，本人持学生证及毕业生离校申请表到图书馆</w:t>
      </w:r>
      <w:r>
        <w:rPr>
          <w:rFonts w:hint="eastAsia"/>
          <w:b/>
          <w:bCs/>
          <w:sz w:val="28"/>
          <w:szCs w:val="28"/>
          <w:lang w:val="en-US" w:eastAsia="zh-CN"/>
        </w:rPr>
        <w:t>（</w:t>
      </w:r>
      <w:r>
        <w:rPr>
          <w:rFonts w:hint="eastAsia"/>
          <w:b/>
          <w:bCs/>
          <w:sz w:val="32"/>
          <w:szCs w:val="32"/>
          <w:lang w:val="en-US" w:eastAsia="zh-CN"/>
        </w:rPr>
        <w:t>2#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教学楼</w:t>
      </w:r>
      <w:r>
        <w:rPr>
          <w:rFonts w:hint="eastAsia"/>
          <w:b/>
          <w:bCs/>
          <w:sz w:val="32"/>
          <w:szCs w:val="32"/>
          <w:lang w:val="en-US" w:eastAsia="zh-CN"/>
        </w:rPr>
        <w:t>302</w:t>
      </w:r>
      <w:r>
        <w:rPr>
          <w:rFonts w:hint="eastAsia"/>
          <w:b/>
          <w:bCs/>
          <w:sz w:val="28"/>
          <w:szCs w:val="28"/>
          <w:lang w:val="en-US" w:eastAsia="zh-CN"/>
        </w:rPr>
        <w:t>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办理毕业离校手续。若有借阅书籍丢失或逾期未归还者，需将所借图书归还并按图书馆借还书文明规定缴纳</w:t>
      </w:r>
      <w:r>
        <w:rPr>
          <w:rFonts w:hint="eastAsia"/>
          <w:b/>
          <w:bCs/>
          <w:sz w:val="28"/>
          <w:szCs w:val="28"/>
          <w:lang w:val="en-US" w:eastAsia="zh-CN"/>
        </w:rPr>
        <w:t>逾期费（仅刷校园一卡通）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后，方可办理毕业离校手续，否则不予受理。</w:t>
      </w:r>
    </w:p>
    <w:p>
      <w:pPr>
        <w:ind w:firstLine="562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因人数较多，请各专业务必按规定时间到图书馆办理相关手续，逾时不候。（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</w:rPr>
        <w:t>如有毕业生急需离校，可以提前到图书馆办理相关手续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，下班时间概不受理。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FF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受理时间具体安排如下: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/>
          <w:bCs/>
          <w:sz w:val="28"/>
          <w:szCs w:val="28"/>
          <w:lang w:val="en-US" w:eastAsia="zh-CN"/>
        </w:rPr>
        <w:t>6月28日：</w:t>
      </w:r>
    </w:p>
    <w:p>
      <w:pPr>
        <w:jc w:val="left"/>
      </w:pPr>
      <w:r>
        <w:drawing>
          <wp:inline distT="0" distB="0" distL="114300" distR="114300">
            <wp:extent cx="5272405" cy="1426845"/>
            <wp:effectExtent l="0" t="0" r="4445" b="1905"/>
            <wp:docPr id="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6月29日：</w:t>
      </w:r>
    </w:p>
    <w:p>
      <w:pPr>
        <w:jc w:val="left"/>
      </w:pPr>
      <w:r>
        <w:drawing>
          <wp:inline distT="0" distB="0" distL="114300" distR="114300">
            <wp:extent cx="5272405" cy="1669415"/>
            <wp:effectExtent l="0" t="0" r="4445" b="6985"/>
            <wp:docPr id="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7月1日：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1770" cy="1690370"/>
            <wp:effectExtent l="0" t="0" r="5080" b="5080"/>
            <wp:docPr id="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7月2日：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2405" cy="1921510"/>
            <wp:effectExtent l="0" t="0" r="4445" b="2540"/>
            <wp:docPr id="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jc w:val="left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注：疫情期间，进入图书馆前请戴好口罩，自觉使用免洗消毒液，间隔1.5米安全距离。</w:t>
      </w:r>
    </w:p>
    <w:p>
      <w:pPr>
        <w:ind w:left="559" w:leftChars="266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请各相关专业辅导员及时转告，让2017级毕业生知悉。</w:t>
      </w:r>
    </w:p>
    <w:p>
      <w:pPr>
        <w:ind w:left="559" w:leftChars="266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left="559" w:leftChars="266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left="559" w:leftChars="266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left="559" w:leftChars="266" w:firstLine="0" w:firstLineChars="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广西培贤国际职业学院图书馆</w:t>
      </w:r>
    </w:p>
    <w:p>
      <w:pPr>
        <w:ind w:left="559" w:leftChars="266" w:firstLine="0" w:firstLineChars="0"/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2019年6月19日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tZx9G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D17C5"/>
    <w:rsid w:val="06837B27"/>
    <w:rsid w:val="0C377DE8"/>
    <w:rsid w:val="0DD77238"/>
    <w:rsid w:val="121E6D6C"/>
    <w:rsid w:val="13B2764E"/>
    <w:rsid w:val="18850FEF"/>
    <w:rsid w:val="20EB0785"/>
    <w:rsid w:val="28936F51"/>
    <w:rsid w:val="2C9705D9"/>
    <w:rsid w:val="2D0F25BF"/>
    <w:rsid w:val="2E0B28D3"/>
    <w:rsid w:val="4C1167B8"/>
    <w:rsid w:val="4FD82B35"/>
    <w:rsid w:val="66063379"/>
    <w:rsid w:val="66D730B7"/>
    <w:rsid w:val="67BB4E37"/>
    <w:rsid w:val="71831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像话吗</cp:lastModifiedBy>
  <dcterms:modified xsi:type="dcterms:W3CDTF">2020-06-19T07:48:36Z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